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Times New Roman" w:hAnsi="Times New Roman" w:eastAsia="黑体" w:cs="Times New Roman"/>
          <w:color w:val="000000"/>
          <w:sz w:val="32"/>
          <w:szCs w:val="32"/>
          <w:shd w:val="clear" w:color="auto" w:fill="FFFFFF"/>
        </w:rPr>
      </w:pPr>
      <w:r>
        <w:rPr>
          <w:rFonts w:hint="eastAsia" w:ascii="Times New Roman" w:hAnsi="Times New Roman" w:eastAsia="黑体" w:cs="Times New Roman"/>
          <w:color w:val="000000"/>
          <w:sz w:val="32"/>
          <w:szCs w:val="32"/>
          <w:shd w:val="clear" w:color="auto" w:fill="FFFFFF"/>
        </w:rPr>
        <w:t>附件2</w:t>
      </w:r>
    </w:p>
    <w:p>
      <w:pPr>
        <w:spacing w:line="580" w:lineRule="exact"/>
        <w:jc w:val="center"/>
        <w:rPr>
          <w:rFonts w:ascii="宋体" w:hAnsi="宋体" w:eastAsia="宋体" w:cs="Times New Roman"/>
          <w:bCs/>
          <w:sz w:val="44"/>
          <w:szCs w:val="44"/>
        </w:rPr>
      </w:pPr>
      <w:r>
        <w:rPr>
          <w:rFonts w:hint="eastAsia" w:ascii="宋体" w:hAnsi="宋体" w:eastAsia="宋体" w:cs="Times New Roman"/>
          <w:bCs/>
          <w:sz w:val="44"/>
          <w:szCs w:val="44"/>
        </w:rPr>
        <w:t>吴桥县中西医结合医院2022年公开招聘</w:t>
      </w:r>
    </w:p>
    <w:p>
      <w:pPr>
        <w:spacing w:line="580" w:lineRule="exact"/>
        <w:jc w:val="center"/>
        <w:rPr>
          <w:rFonts w:ascii="宋体" w:hAnsi="宋体" w:eastAsia="宋体" w:cs="Times New Roman"/>
          <w:kern w:val="0"/>
          <w:sz w:val="44"/>
          <w:szCs w:val="44"/>
          <w:shd w:val="clear" w:color="auto" w:fill="FFFFFF"/>
          <w:lang w:val="zh-CN"/>
        </w:rPr>
      </w:pPr>
      <w:r>
        <w:rPr>
          <w:rFonts w:hint="eastAsia" w:ascii="宋体" w:hAnsi="宋体" w:eastAsia="宋体" w:cs="Times New Roman"/>
          <w:bCs/>
          <w:sz w:val="44"/>
          <w:szCs w:val="44"/>
        </w:rPr>
        <w:t>检验人员考生健康状况承诺书</w:t>
      </w:r>
    </w:p>
    <w:p>
      <w:pPr>
        <w:jc w:val="center"/>
        <w:rPr>
          <w:rFonts w:ascii="Times New Roman" w:hAnsi="Times New Roman" w:eastAsia="方正小标宋_GBK" w:cs="Times New Roman"/>
          <w:bCs/>
          <w:sz w:val="32"/>
          <w:szCs w:val="32"/>
        </w:rPr>
      </w:pPr>
      <w:r>
        <w:rPr>
          <w:rFonts w:hint="eastAsia" w:ascii="Times New Roman" w:hAnsi="仿宋_GB2312" w:eastAsia="仿宋_GB2312" w:cs="Times New Roman"/>
          <w:b/>
          <w:bCs/>
          <w:sz w:val="30"/>
          <w:szCs w:val="30"/>
        </w:rPr>
        <w:t>（正反面打印，填写完整并主动交考试工作人员）</w:t>
      </w:r>
    </w:p>
    <w:p>
      <w:pPr>
        <w:tabs>
          <w:tab w:val="left" w:pos="5338"/>
        </w:tabs>
        <w:spacing w:line="420" w:lineRule="exact"/>
        <w:jc w:val="left"/>
        <w:rPr>
          <w:rFonts w:ascii="Times New Roman" w:hAnsi="Times New Roman" w:eastAsia="方正仿宋_GBK" w:cs="Times New Roman"/>
          <w:sz w:val="24"/>
        </w:rPr>
      </w:pPr>
    </w:p>
    <w:p>
      <w:pPr>
        <w:tabs>
          <w:tab w:val="left" w:pos="5338"/>
        </w:tabs>
        <w:spacing w:line="420" w:lineRule="exact"/>
        <w:jc w:val="left"/>
        <w:rPr>
          <w:rFonts w:ascii="仿宋_GB2312" w:hAnsi="Times New Roman" w:eastAsia="仿宋_GB2312" w:cs="Times New Roman"/>
          <w:sz w:val="24"/>
        </w:rPr>
      </w:pPr>
      <w:r>
        <w:rPr>
          <w:rFonts w:hint="eastAsia" w:ascii="仿宋_GB2312" w:hAnsi="方正仿宋_GBK" w:eastAsia="仿宋_GB2312" w:cs="Times New Roman"/>
          <w:sz w:val="24"/>
        </w:rPr>
        <w:t>姓名：</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准考证号：</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身份证号：</w:t>
      </w:r>
      <w:r>
        <w:rPr>
          <w:rFonts w:hint="eastAsia" w:ascii="仿宋_GB2312" w:hAnsi="Times New Roman" w:eastAsia="仿宋_GB2312" w:cs="Times New Roman"/>
          <w:sz w:val="24"/>
          <w:u w:val="single"/>
        </w:rPr>
        <w:t xml:space="preserve">                      </w:t>
      </w:r>
    </w:p>
    <w:p>
      <w:pPr>
        <w:adjustRightInd w:val="0"/>
        <w:snapToGrid w:val="0"/>
        <w:spacing w:line="420" w:lineRule="exact"/>
        <w:jc w:val="left"/>
        <w:rPr>
          <w:rFonts w:ascii="仿宋_GB2312" w:hAnsi="Times New Roman" w:eastAsia="仿宋_GB2312" w:cs="Times New Roman"/>
          <w:w w:val="90"/>
          <w:sz w:val="24"/>
          <w:u w:val="single"/>
        </w:rPr>
      </w:pP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天内住址（请详细填写，住址请具体到街道</w:t>
      </w:r>
      <w:r>
        <w:rPr>
          <w:rFonts w:hint="eastAsia" w:ascii="仿宋_GB2312" w:hAnsi="Times New Roman" w:eastAsia="仿宋_GB2312" w:cs="Times New Roman"/>
          <w:sz w:val="24"/>
        </w:rPr>
        <w:t>/</w:t>
      </w:r>
      <w:r>
        <w:rPr>
          <w:rFonts w:hint="eastAsia" w:ascii="仿宋_GB2312" w:hAnsi="方正仿宋_GBK" w:eastAsia="仿宋_GB2312" w:cs="Times New Roman"/>
          <w:sz w:val="24"/>
        </w:rPr>
        <w:t>社区及门牌号或宾馆地址）：</w:t>
      </w:r>
    </w:p>
    <w:p>
      <w:pPr>
        <w:adjustRightInd w:val="0"/>
        <w:snapToGrid w:val="0"/>
        <w:spacing w:line="420" w:lineRule="exact"/>
        <w:jc w:val="left"/>
        <w:rPr>
          <w:rFonts w:ascii="仿宋_GB2312" w:hAnsi="Times New Roman" w:eastAsia="仿宋_GB2312" w:cs="Times New Roman"/>
          <w:b/>
          <w:bCs/>
          <w:sz w:val="24"/>
        </w:rPr>
      </w:pPr>
      <w:r>
        <w:rPr>
          <w:rFonts w:hint="eastAsia" w:ascii="仿宋_GB2312" w:hAnsi="Times New Roman" w:eastAsia="仿宋_GB2312" w:cs="Times New Roman"/>
          <w:w w:val="90"/>
          <w:sz w:val="24"/>
          <w:u w:val="single"/>
        </w:rPr>
        <w:t xml:space="preserve">                                                                     </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一、本人充分理解并遵守考试期间考点各项防疫安全要求。</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二、本人考试当天自行做好防护工作，提前抵达考点，自觉配合体温测量。</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三、本人接受并如实回答以下流行病学调查，保证所填内容真实准确，在对应选项后打</w:t>
      </w:r>
      <w:r>
        <w:rPr>
          <w:rFonts w:hint="eastAsia" w:ascii="仿宋_GB2312" w:hAnsi="Times New Roman" w:eastAsia="仿宋_GB2312" w:cs="Times New Roman"/>
          <w:sz w:val="24"/>
        </w:rPr>
        <w:t>“√”</w:t>
      </w:r>
      <w:r>
        <w:rPr>
          <w:rFonts w:hint="eastAsia" w:ascii="仿宋_GB2312" w:hAnsi="方正仿宋_GBK" w:eastAsia="仿宋_GB2312" w:cs="Times New Roman"/>
          <w:sz w:val="24"/>
        </w:rPr>
        <w:t>。</w:t>
      </w:r>
    </w:p>
    <w:p>
      <w:pPr>
        <w:spacing w:line="580" w:lineRule="exact"/>
        <w:ind w:firstLine="480" w:firstLineChars="200"/>
        <w:outlineLvl w:val="0"/>
        <w:rPr>
          <w:rFonts w:ascii="仿宋_GB2312" w:hAnsi="Times New Roman" w:eastAsia="仿宋_GB2312" w:cs="Times New Roman"/>
          <w:sz w:val="24"/>
        </w:rPr>
      </w:pPr>
      <w:r>
        <w:rPr>
          <w:rFonts w:hint="eastAsia" w:ascii="仿宋_GB2312" w:hAnsi="Times New Roman" w:eastAsia="仿宋_GB2312" w:cs="Times New Roman"/>
          <w:sz w:val="24"/>
        </w:rPr>
        <w:t xml:space="preserve">1.本人考前14天内是否由中高风险区所在县（区、市），以及本轮疫情有确诊病例的县的旅居史。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2.</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天内有无中高风险地区旅居史、途经史？是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3.</w:t>
      </w:r>
      <w:r>
        <w:rPr>
          <w:rFonts w:hint="eastAsia" w:ascii="仿宋_GB2312" w:hAnsi="方正仿宋_GBK" w:eastAsia="仿宋_GB2312" w:cs="Times New Roman"/>
          <w:sz w:val="24"/>
        </w:rPr>
        <w:t>本人是否属于入境后执行监控管理措施</w:t>
      </w:r>
      <w:r>
        <w:rPr>
          <w:rFonts w:hint="eastAsia" w:ascii="仿宋_GB2312" w:hAnsi="Times New Roman" w:eastAsia="仿宋_GB2312" w:cs="Times New Roman"/>
          <w:sz w:val="24"/>
        </w:rPr>
        <w:t>14+7</w:t>
      </w:r>
      <w:r>
        <w:rPr>
          <w:rFonts w:hint="eastAsia" w:ascii="仿宋_GB2312" w:hAnsi="方正仿宋_GBK" w:eastAsia="仿宋_GB2312" w:cs="Times New Roman"/>
          <w:sz w:val="24"/>
        </w:rPr>
        <w:t>人员？是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4.</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天内是否与新型冠状病毒肺炎确诊患者、疑似患者、无症状感染者及上述判定的密切者有密切接触史？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5.</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天内是否接触过中高风险地区或有病例报告地区</w:t>
      </w:r>
      <w:r>
        <w:rPr>
          <w:rFonts w:hint="eastAsia" w:ascii="仿宋_GB2312" w:hAnsi="Times New Roman" w:eastAsia="仿宋_GB2312" w:cs="Times New Roman"/>
          <w:sz w:val="24"/>
        </w:rPr>
        <w:t>(</w:t>
      </w:r>
      <w:r>
        <w:rPr>
          <w:rFonts w:hint="eastAsia" w:ascii="仿宋_GB2312" w:hAnsi="方正仿宋_GBK" w:eastAsia="仿宋_GB2312" w:cs="Times New Roman"/>
          <w:sz w:val="24"/>
        </w:rPr>
        <w:t>包括境外</w:t>
      </w:r>
      <w:r>
        <w:rPr>
          <w:rFonts w:hint="eastAsia" w:ascii="仿宋_GB2312" w:hAnsi="Times New Roman" w:eastAsia="仿宋_GB2312" w:cs="Times New Roman"/>
          <w:sz w:val="24"/>
        </w:rPr>
        <w:t>)</w:t>
      </w:r>
      <w:r>
        <w:rPr>
          <w:rFonts w:hint="eastAsia" w:ascii="仿宋_GB2312" w:hAnsi="方正仿宋_GBK" w:eastAsia="仿宋_GB2312" w:cs="Times New Roman"/>
          <w:sz w:val="24"/>
        </w:rPr>
        <w:t>的发热或有呼吸道症状的患者？</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6.</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天内身边是否有聚集性发病（如家庭、办公室、学校班级等场所，出现发热和</w:t>
      </w:r>
      <w:r>
        <w:rPr>
          <w:rFonts w:hint="eastAsia" w:ascii="仿宋_GB2312" w:hAnsi="Times New Roman" w:eastAsia="仿宋_GB2312" w:cs="Times New Roman"/>
          <w:sz w:val="24"/>
        </w:rPr>
        <w:t>/</w:t>
      </w:r>
      <w:r>
        <w:rPr>
          <w:rFonts w:hint="eastAsia" w:ascii="仿宋_GB2312" w:hAnsi="方正仿宋_GBK" w:eastAsia="仿宋_GB2312" w:cs="Times New Roman"/>
          <w:sz w:val="24"/>
        </w:rPr>
        <w:t>或呼吸道症状的病例）？</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7.</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天内，是否有发热、干咳、咽痛、乏力、嗅（味）觉减退、腹泻等异常症状？</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8.</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天内，是否有发热和呼吸道门诊就诊史？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9. </w:t>
      </w:r>
      <w:r>
        <w:rPr>
          <w:rFonts w:hint="eastAsia" w:ascii="仿宋_GB2312" w:hAnsi="方正仿宋_GBK" w:eastAsia="仿宋_GB2312" w:cs="Times New Roman"/>
          <w:sz w:val="24"/>
        </w:rPr>
        <w:t>与本人共同居住人员中是否有上述</w:t>
      </w:r>
      <w:r>
        <w:rPr>
          <w:rFonts w:hint="eastAsia" w:ascii="仿宋_GB2312" w:hAnsi="Times New Roman" w:eastAsia="仿宋_GB2312" w:cs="Times New Roman"/>
          <w:sz w:val="24"/>
        </w:rPr>
        <w:t>1-7</w:t>
      </w:r>
      <w:r>
        <w:rPr>
          <w:rFonts w:hint="eastAsia" w:ascii="仿宋_GB2312" w:hAnsi="方正仿宋_GBK" w:eastAsia="仿宋_GB2312" w:cs="Times New Roman"/>
          <w:sz w:val="24"/>
        </w:rPr>
        <w:t>类情况？</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10. </w:t>
      </w:r>
      <w:r>
        <w:rPr>
          <w:rFonts w:hint="eastAsia" w:ascii="仿宋_GB2312" w:hAnsi="方正仿宋_GBK" w:eastAsia="仿宋_GB2312" w:cs="Times New Roman"/>
          <w:sz w:val="24"/>
        </w:rPr>
        <w:t>本人是否接种新冠疫苗？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全程接种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部分接种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未接种</w:t>
      </w:r>
      <w:r>
        <w:rPr>
          <w:rFonts w:hint="eastAsia" w:ascii="仿宋_GB2312" w:hAnsi="Times New Roman" w:eastAsia="仿宋_GB2312" w:cs="Times New Roman"/>
          <w:sz w:val="24"/>
        </w:rPr>
        <w:t>□</w:t>
      </w:r>
    </w:p>
    <w:p>
      <w:pPr>
        <w:adjustRightInd w:val="0"/>
        <w:snapToGrid w:val="0"/>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r>
        <w:rPr>
          <w:rFonts w:hint="eastAsia" w:ascii="仿宋_GB2312" w:hAnsi="方正仿宋_GBK" w:eastAsia="仿宋_GB2312" w:cs="Times New Roman"/>
          <w:sz w:val="24"/>
        </w:rPr>
        <w:t>承诺人（签字）：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联系电话：</w:t>
      </w:r>
      <w:r>
        <w:rPr>
          <w:rFonts w:hint="eastAsia" w:ascii="仿宋_GB2312" w:hAnsi="Times New Roman" w:eastAsia="仿宋_GB2312" w:cs="Times New Roman"/>
          <w:sz w:val="24"/>
        </w:rPr>
        <w:t xml:space="preserve">             </w:t>
      </w:r>
    </w:p>
    <w:p>
      <w:pPr>
        <w:adjustRightInd w:val="0"/>
        <w:snapToGrid w:val="0"/>
        <w:spacing w:line="580" w:lineRule="exact"/>
        <w:ind w:firstLine="5280" w:firstLineChars="2200"/>
        <w:jc w:val="left"/>
        <w:rPr>
          <w:rFonts w:ascii="仿宋_GB2312" w:hAnsi="Times New Roman" w:eastAsia="仿宋_GB2312" w:cs="Times New Roman"/>
          <w:sz w:val="32"/>
          <w:szCs w:val="32"/>
        </w:rPr>
      </w:pPr>
      <w:r>
        <w:rPr>
          <w:rFonts w:hint="eastAsia" w:ascii="仿宋_GB2312" w:hAnsi="Times New Roman" w:eastAsia="仿宋_GB2312" w:cs="Times New Roman"/>
          <w:sz w:val="24"/>
        </w:rPr>
        <w:t>2022</w:t>
      </w:r>
      <w:r>
        <w:rPr>
          <w:rFonts w:hint="eastAsia" w:ascii="仿宋_GB2312" w:hAnsi="方正仿宋_GBK" w:eastAsia="仿宋_GB2312" w:cs="Times New Roman"/>
          <w:sz w:val="24"/>
        </w:rPr>
        <w:t>年</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月</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日</w:t>
      </w:r>
      <w:r>
        <w:rPr>
          <w:rFonts w:hint="eastAsia" w:ascii="仿宋_GB2312" w:hAnsi="Times New Roman" w:eastAsia="仿宋_GB2312" w:cs="Times New Roman"/>
          <w:sz w:val="32"/>
          <w:szCs w:val="32"/>
        </w:rPr>
        <w:t xml:space="preserve"> </w:t>
      </w:r>
    </w:p>
    <w:p>
      <w:pPr>
        <w:spacing w:line="580" w:lineRule="exact"/>
        <w:rPr>
          <w:rFonts w:ascii="仿宋_GB2312" w:hAnsi="Times New Roman" w:eastAsia="仿宋_GB2312" w:cs="Times New Roman"/>
          <w:color w:val="000000"/>
          <w:sz w:val="32"/>
          <w:szCs w:val="32"/>
          <w:shd w:val="clear" w:color="auto" w:fill="FFFFFF"/>
        </w:rPr>
      </w:pPr>
    </w:p>
    <w:p>
      <w:pPr>
        <w:widowControl/>
        <w:spacing w:line="520" w:lineRule="exact"/>
        <w:jc w:val="left"/>
        <w:rPr>
          <w:rFonts w:ascii="仿宋_GB2312" w:hAnsi="仿宋" w:eastAsia="仿宋_GB2312"/>
          <w:sz w:val="32"/>
          <w:szCs w:val="32"/>
        </w:rPr>
      </w:pPr>
    </w:p>
    <w:p>
      <w:pPr>
        <w:spacing w:line="560" w:lineRule="exact"/>
      </w:pPr>
    </w:p>
    <w:p>
      <w:pPr>
        <w:widowControl/>
        <w:spacing w:line="560" w:lineRule="exact"/>
        <w:ind w:right="640"/>
        <w:rPr>
          <w:rFonts w:ascii="仿宋_GB2312" w:hAnsi="宋体" w:eastAsia="仿宋_GB2312" w:cs="宋体"/>
          <w:kern w:val="0"/>
          <w:sz w:val="32"/>
          <w:szCs w:val="32"/>
        </w:rPr>
      </w:pPr>
    </w:p>
    <w:p>
      <w:pPr>
        <w:widowControl/>
        <w:spacing w:line="560" w:lineRule="exact"/>
        <w:ind w:firstLine="640" w:firstLineChars="200"/>
        <w:jc w:val="right"/>
        <w:rPr>
          <w:rFonts w:ascii="仿宋" w:hAnsi="仿宋" w:eastAsia="仿宋" w:cs="宋体"/>
          <w:kern w:val="0"/>
          <w:sz w:val="32"/>
          <w:szCs w:val="32"/>
        </w:rPr>
      </w:pPr>
    </w:p>
    <w:p>
      <w:pPr>
        <w:widowControl/>
        <w:spacing w:line="560" w:lineRule="exact"/>
        <w:ind w:firstLine="640" w:firstLineChars="200"/>
        <w:jc w:val="right"/>
        <w:rPr>
          <w:rFonts w:ascii="仿宋" w:hAnsi="仿宋" w:eastAsia="仿宋" w:cs="宋体"/>
          <w:kern w:val="0"/>
          <w:sz w:val="32"/>
          <w:szCs w:val="32"/>
        </w:rPr>
      </w:pPr>
    </w:p>
    <w:p>
      <w:pPr>
        <w:widowControl/>
        <w:spacing w:line="560" w:lineRule="exact"/>
        <w:ind w:firstLine="640" w:firstLineChars="200"/>
        <w:jc w:val="right"/>
        <w:rPr>
          <w:rFonts w:ascii="仿宋" w:hAnsi="仿宋" w:eastAsia="仿宋" w:cs="宋体"/>
          <w:kern w:val="0"/>
          <w:sz w:val="32"/>
          <w:szCs w:val="32"/>
        </w:rPr>
      </w:pPr>
    </w:p>
    <w:p>
      <w:pPr>
        <w:widowControl/>
        <w:spacing w:line="560" w:lineRule="exact"/>
        <w:ind w:firstLine="640" w:firstLineChars="200"/>
        <w:jc w:val="right"/>
        <w:rPr>
          <w:rFonts w:ascii="仿宋" w:hAnsi="仿宋" w:eastAsia="仿宋" w:cs="宋体"/>
          <w:kern w:val="0"/>
          <w:sz w:val="32"/>
          <w:szCs w:val="32"/>
        </w:rPr>
      </w:pPr>
    </w:p>
    <w:p>
      <w:pPr>
        <w:widowControl/>
        <w:spacing w:line="560" w:lineRule="exact"/>
        <w:jc w:val="both"/>
        <w:rPr>
          <w:rFonts w:ascii="仿宋" w:hAnsi="仿宋" w:eastAsia="仿宋" w:cs="宋体"/>
          <w:kern w:val="0"/>
          <w:sz w:val="32"/>
          <w:szCs w:val="32"/>
        </w:rPr>
      </w:pPr>
      <w:bookmarkStart w:id="0" w:name="_GoBack"/>
      <w:bookmarkEnd w:id="0"/>
    </w:p>
    <w:sectPr>
      <w:footerReference r:id="rId3" w:type="default"/>
      <w:pgSz w:w="11906" w:h="16838"/>
      <w:pgMar w:top="2098"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624C020C"/>
    <w:rsid w:val="000553B9"/>
    <w:rsid w:val="00062FDA"/>
    <w:rsid w:val="00155B94"/>
    <w:rsid w:val="001B3649"/>
    <w:rsid w:val="00230031"/>
    <w:rsid w:val="00477D3A"/>
    <w:rsid w:val="0071455D"/>
    <w:rsid w:val="007B1B03"/>
    <w:rsid w:val="007C3ACC"/>
    <w:rsid w:val="0088791B"/>
    <w:rsid w:val="00905E14"/>
    <w:rsid w:val="00935A56"/>
    <w:rsid w:val="009B703E"/>
    <w:rsid w:val="009F5EEE"/>
    <w:rsid w:val="00A72325"/>
    <w:rsid w:val="00B746D5"/>
    <w:rsid w:val="00BA3153"/>
    <w:rsid w:val="00BB34F5"/>
    <w:rsid w:val="00D10A49"/>
    <w:rsid w:val="00D41DD2"/>
    <w:rsid w:val="00D802A4"/>
    <w:rsid w:val="00D93E47"/>
    <w:rsid w:val="00DB6660"/>
    <w:rsid w:val="00E13879"/>
    <w:rsid w:val="00EA219B"/>
    <w:rsid w:val="00EA5E3F"/>
    <w:rsid w:val="00EB070F"/>
    <w:rsid w:val="00EC1287"/>
    <w:rsid w:val="00F10D71"/>
    <w:rsid w:val="1FB31A06"/>
    <w:rsid w:val="410A5043"/>
    <w:rsid w:val="4A3F4FB3"/>
    <w:rsid w:val="4B135B3B"/>
    <w:rsid w:val="59415345"/>
    <w:rsid w:val="5C4B2C12"/>
    <w:rsid w:val="5FB830A1"/>
    <w:rsid w:val="624C020C"/>
    <w:rsid w:val="63AA0105"/>
    <w:rsid w:val="645A33FA"/>
    <w:rsid w:val="67E83794"/>
    <w:rsid w:val="69FE64D5"/>
    <w:rsid w:val="6E7372C7"/>
    <w:rsid w:val="74A33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Strong"/>
    <w:basedOn w:val="5"/>
    <w:qFormat/>
    <w:uiPriority w:val="22"/>
    <w:rPr>
      <w:b/>
      <w:bCs/>
    </w:rPr>
  </w:style>
  <w:style w:type="character" w:customStyle="1" w:styleId="7">
    <w:name w:val="NormalCharacter"/>
    <w:semiHidden/>
    <w:qFormat/>
    <w:uiPriority w:val="0"/>
    <w:rPr>
      <w:rFonts w:asciiTheme="minorHAnsi" w:hAnsiTheme="minorHAnsi" w:eastAsiaTheme="minorEastAsia" w:cstheme="minorBidi"/>
      <w:kern w:val="2"/>
      <w:sz w:val="21"/>
      <w:szCs w:val="22"/>
      <w:lang w:val="en-US" w:eastAsia="zh-CN" w:bidi="ar-SA"/>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4867</Words>
  <Characters>5065</Characters>
  <Lines>36</Lines>
  <Paragraphs>10</Paragraphs>
  <TotalTime>53</TotalTime>
  <ScaleCrop>false</ScaleCrop>
  <LinksUpToDate>false</LinksUpToDate>
  <CharactersWithSpaces>5500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2021-08-06T03:16:00Z</dcterms:created>
  <dc:creator>无忆可拾</dc:creator>
  <cp:lastModifiedBy>无忆可拾</cp:lastModifiedBy>
  <cp:lastPrinted>2022-04-18T09:05:00Z</cp:lastPrinted>
  <dcterms:modified xsi:type="dcterms:W3CDTF">2022-04-18T09:18:25Z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6EC36BF2EE7248AE94AE9172D2C2E045</vt:lpwstr>
  </property>
</Properties>
</file>